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Иллюминации, трамваи и отсутствие логики: странности техногенного XIX века</w:t>
      </w:r>
    </w:p>
    <w:p>
      <w:r>
        <w:rPr>
          <w:rFonts w:ascii="Calibri" w:hAnsi="Calibri"/>
          <w:color w:val="2A3A6C"/>
          <w:sz w:val="24"/>
        </w:rPr>
        <w:t>🎇 **Иллюминации, трамваи и отсутствие логики: странности техногенного XIX века**</w:t>
        <w:br/>
        <w:br/>
        <w:t>📸 На фотографиях середины и конца XIX века — во всех странах:</w:t>
        <w:br/>
        <w:t>- масштабные **иллюминации**, гирлянды, лампочки, сложные световые конструкции;</w:t>
        <w:br/>
        <w:t>- **трамваи**, ездящие по рельсам, часто с лошадьми, но вагоны явно рассчитаны на совсем другую тягу;</w:t>
        <w:br/>
        <w:t>- **фонари**, светящие без признаков газа или горения жира;</w:t>
        <w:br/>
        <w:t>- причём всё это — **задолго до изобретения переменного тока и генераторов высокой мощности**.</w:t>
        <w:br/>
        <w:br/>
        <w:t>🧐 Но позвольте:</w:t>
        <w:br/>
        <w:t>- **электричества по официальной версии ещё нет** — откуда ток для иллюминаций?</w:t>
        <w:br/>
        <w:t>- **вагоны трамваев** имеют вес, форму и архитектуру, которые не подходят для конной тяги (козлы спереди? нет. специальные амортизаторы? нет. зачем такие тяжёлые?)</w:t>
        <w:br/>
        <w:t>- **рельсы** тормозят движение лошади, особенно в поворотах и на уклонах. Без рельс ехать было бы легче.</w:t>
        <w:br/>
        <w:br/>
        <w:t>⚡ Вывод напрашивается сам:</w:t>
        <w:br/>
        <w:t>Перед нами — остатки **старой высокоразвитой системы** передвижения и освещения, от которой осталась только внешняя оболочка. Как ребёнок, катающий игрушечный паровозик без батареек, мы просто **впрягли лошадей в электротрамваи** и притворяемся, что так и было задумано.</w:t>
        <w:br/>
        <w:br/>
        <w:t>🔌 Иллюминации:</w:t>
        <w:br/>
        <w:t>- На фото видно: нет ни проводов, ни ветряков, ни генераторов — а свет **горит**;</w:t>
        <w:br/>
        <w:t>- Скорее всего, использовалась **эфирная энергия**, те же принципы, что и в старых фонарях, куполах и башнях;</w:t>
        <w:br/>
        <w:t>- Или использовались **технологии, основанные на электростатике или пьезоэффекте**, давно забытые (или засекреченные).</w:t>
        <w:br/>
        <w:br/>
        <w:t>🚋 Что с трамваями:</w:t>
        <w:br/>
        <w:t>- Их конструкция указывает, что **изначально они были моторизированы**;</w:t>
        <w:br/>
        <w:t>- Лошади — временный костыль, как ручка на автоматическом зонте;</w:t>
        <w:br/>
        <w:t>- Рельсы — не для удобства, а **часть энергетической системы**, как направляющие или заземление.</w:t>
        <w:br/>
        <w:br/>
        <w:t>📜 **Вывод**:</w:t>
        <w:br/>
        <w:t>Нас кормят сказками о керосиновых лампах и лошадях, впряжённых в металлические ящики. А на фото — свет, который должен был быть невозможен, и транспорт, который сам по себе отрицает свою тягу.</w:t>
        <w:br/>
        <w:t>**Кто и зачем включил всё это — остаётся вопросом. Но точно не Сименс с динамо-машиной.**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